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32F" w:rsidRDefault="004F732F">
      <w:r>
        <w:rPr>
          <w:noProof/>
          <w:lang w:val="es-ES" w:eastAsia="es-ES"/>
        </w:rPr>
        <w:pict>
          <v:rect id="_x0000_s1026" style="position:absolute;margin-left:104.45pt;margin-top:-38.6pt;width:235pt;height:36.85pt;z-index:251662336" fillcolor="white [3201]" strokecolor="#4bacc6 [3208]" strokeweight="2.5pt">
            <v:shadow color="#868686"/>
            <v:textbox>
              <w:txbxContent>
                <w:p w:rsidR="004F732F" w:rsidRPr="004F732F" w:rsidRDefault="004F732F" w:rsidP="004F732F">
                  <w:pPr>
                    <w:jc w:val="center"/>
                    <w:rPr>
                      <w:sz w:val="48"/>
                    </w:rPr>
                  </w:pPr>
                  <w:r w:rsidRPr="004F732F">
                    <w:rPr>
                      <w:sz w:val="48"/>
                    </w:rPr>
                    <w:t>LISTADO DE PREMIOS</w:t>
                  </w:r>
                </w:p>
              </w:txbxContent>
            </v:textbox>
          </v:rect>
        </w:pict>
      </w:r>
      <w:r w:rsidRPr="004F732F"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4417999</wp:posOffset>
            </wp:positionH>
            <wp:positionV relativeFrom="paragraph">
              <wp:posOffset>-804697</wp:posOffset>
            </wp:positionV>
            <wp:extent cx="1546403" cy="1097280"/>
            <wp:effectExtent l="19050" t="0" r="0" b="0"/>
            <wp:wrapNone/>
            <wp:docPr id="4" name="Imagen 1" descr="Resultado de imagen de proyecto escolar saludable castilla la manch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de proyecto escolar saludable castilla la manch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403" cy="109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F732F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-256413</wp:posOffset>
            </wp:positionH>
            <wp:positionV relativeFrom="paragraph">
              <wp:posOffset>-804697</wp:posOffset>
            </wp:positionV>
            <wp:extent cx="1495196" cy="1150346"/>
            <wp:effectExtent l="19050" t="0" r="0" b="0"/>
            <wp:wrapNone/>
            <wp:docPr id="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365" cy="1145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F732F" w:rsidRDefault="004F732F"/>
    <w:p w:rsidR="005607DE" w:rsidRDefault="005607DE" w:rsidP="00807F1E">
      <w:pPr>
        <w:ind w:firstLine="708"/>
        <w:jc w:val="both"/>
      </w:pPr>
      <w:r>
        <w:t xml:space="preserve">A continuación se detallan los premios por los cuáles podréis canjear los </w:t>
      </w:r>
      <w:proofErr w:type="spellStart"/>
      <w:r>
        <w:t>SALUDEUROS</w:t>
      </w:r>
      <w:proofErr w:type="spellEnd"/>
      <w:r>
        <w:t xml:space="preserve"> que</w:t>
      </w:r>
      <w:r w:rsidR="004F732F">
        <w:t xml:space="preserve"> hayáis conseguido a través de vuestra paga semanal. </w:t>
      </w:r>
    </w:p>
    <w:p w:rsidR="004F732F" w:rsidRDefault="004F732F" w:rsidP="00807F1E">
      <w:pPr>
        <w:jc w:val="both"/>
      </w:pPr>
      <w:r>
        <w:rPr>
          <w:noProof/>
          <w:lang w:val="es-ES" w:eastAsia="es-ES"/>
        </w:rPr>
        <w:pict>
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<v:formulas>
              <v:f eqn="val #0"/>
              <v:f eqn="val #1"/>
              <v:f eqn="val #2"/>
              <v:f eqn="val width"/>
              <v:f eqn="val height"/>
              <v:f eqn="prod width 1 8"/>
              <v:f eqn="prod width 1 2"/>
              <v:f eqn="prod width 7 8"/>
              <v:f eqn="prod width 3 2"/>
              <v:f eqn="sum 0 0 @6"/>
              <v:f eqn="sum height 0 #2"/>
              <v:f eqn="prod @10 30573 4096"/>
              <v:f eqn="prod @11 2 1"/>
              <v:f eqn="sum height 0 @12"/>
              <v:f eqn="sum @11 #2 0"/>
              <v:f eqn="sum @11 height #1"/>
              <v:f eqn="sum height 0 #1"/>
              <v:f eqn="prod @16 1 2"/>
              <v:f eqn="sum @11 @17 0"/>
              <v:f eqn="sum @14 #1 height"/>
              <v:f eqn="sum #0 @5 0"/>
              <v:f eqn="sum width 0 @20"/>
              <v:f eqn="sum width 0 #0"/>
              <v:f eqn="sum @6 0 #0"/>
              <v:f eqn="ellipse @23 width @11"/>
              <v:f eqn="sum @24 height @11"/>
              <v:f eqn="sum @25 @11 @19"/>
              <v:f eqn="sum #2 @11 @19"/>
              <v:f eqn="prod @11 2391 32768"/>
              <v:f eqn="sum @6 0 @20"/>
              <v:f eqn="ellipse @29 width @11"/>
              <v:f eqn="sum #1 @30 @11"/>
              <v:f eqn="sum @25 #1 height"/>
              <v:f eqn="sum height @30 @14"/>
              <v:f eqn="sum @11 @14 0"/>
              <v:f eqn="sum height 0 @34"/>
              <v:f eqn="sum @35 @19 @11"/>
              <v:f eqn="sum @10 @15 @11"/>
              <v:f eqn="sum @35 @15 @11"/>
              <v:f eqn="sum @28 @14 @18"/>
              <v:f eqn="sum height 0 @39"/>
              <v:f eqn="sum @19 0 @18"/>
              <v:f eqn="prod @41 2 3"/>
              <v:f eqn="sum #1 0 @42"/>
              <v:f eqn="sum #2 0 @42"/>
              <v:f eqn="min @44 20925"/>
              <v:f eqn="prod width 3 8"/>
              <v:f eqn="sum @46 0 4"/>
            </v:formulas>
            <v:path o:extrusionok="f" o:connecttype="custom" o:connectlocs="@6,@1;@5,@40;@6,@4;@7,@40" o:connectangles="270,180,90,0" textboxrect="@0,@1,@22,@25"/>
            <v:handles>
              <v:h position="#0,bottomRight" xrange="@5,@47"/>
              <v:h position="center,#1" yrange="@10,@43"/>
              <v:h position="topLeft,#2" yrange="@27,@45"/>
            </v:handles>
            <o:complex v:ext="view"/>
          </v:shapetype>
          <v:shape id="_x0000_s1027" type="#_x0000_t107" style="position:absolute;left:0;text-align:left;margin-left:144.15pt;margin-top:9.05pt;width:147.45pt;height:55.85pt;z-index:251663360">
            <v:textbox>
              <w:txbxContent>
                <w:p w:rsidR="004F732F" w:rsidRPr="004F732F" w:rsidRDefault="004F732F" w:rsidP="004F732F">
                  <w:pPr>
                    <w:jc w:val="center"/>
                    <w:rPr>
                      <w:b/>
                      <w:sz w:val="24"/>
                    </w:rPr>
                  </w:pPr>
                  <w:r w:rsidRPr="004F732F">
                    <w:rPr>
                      <w:b/>
                      <w:sz w:val="24"/>
                    </w:rPr>
                    <w:t xml:space="preserve">PREMIOS </w:t>
                  </w:r>
                  <w:r w:rsidRPr="004F732F">
                    <w:rPr>
                      <w:b/>
                      <w:sz w:val="24"/>
                    </w:rPr>
                    <w:br/>
                    <w:t>ESPECIALES</w:t>
                  </w:r>
                </w:p>
              </w:txbxContent>
            </v:textbox>
          </v:shape>
        </w:pict>
      </w:r>
    </w:p>
    <w:p w:rsidR="004F732F" w:rsidRDefault="004F732F" w:rsidP="00807F1E">
      <w:pPr>
        <w:jc w:val="both"/>
      </w:pPr>
    </w:p>
    <w:p w:rsidR="004F732F" w:rsidRDefault="004F732F" w:rsidP="00807F1E">
      <w:pPr>
        <w:jc w:val="both"/>
      </w:pPr>
    </w:p>
    <w:p w:rsidR="004F732F" w:rsidRDefault="004F732F" w:rsidP="00807F1E">
      <w:pPr>
        <w:jc w:val="both"/>
      </w:pPr>
      <w:r w:rsidRPr="004F732F">
        <w:rPr>
          <w:b/>
        </w:rPr>
        <w:t>CONSEJO</w:t>
      </w:r>
      <w:r>
        <w:t>: “Lo primero que deberías hacer es ahorrar para poder hacer estas actividades</w:t>
      </w:r>
      <w:r w:rsidR="00EB4145">
        <w:t xml:space="preserve">. Debes pagar tu </w:t>
      </w:r>
      <w:r w:rsidR="00EB4145" w:rsidRPr="005D478C">
        <w:rPr>
          <w:b/>
        </w:rPr>
        <w:t>entrada individual</w:t>
      </w:r>
      <w:r w:rsidR="00EB4145">
        <w:t xml:space="preserve"> para poder participar en estas actividades especiales</w:t>
      </w:r>
      <w:r>
        <w:t>”.</w:t>
      </w:r>
    </w:p>
    <w:tbl>
      <w:tblPr>
        <w:tblStyle w:val="Tablaconcuadrcula"/>
        <w:tblW w:w="0" w:type="auto"/>
        <w:tblLook w:val="04A0"/>
      </w:tblPr>
      <w:tblGrid>
        <w:gridCol w:w="5211"/>
        <w:gridCol w:w="3433"/>
      </w:tblGrid>
      <w:tr w:rsidR="004F732F" w:rsidTr="00807F1E">
        <w:trPr>
          <w:trHeight w:val="454"/>
        </w:trPr>
        <w:tc>
          <w:tcPr>
            <w:tcW w:w="5211" w:type="dxa"/>
            <w:shd w:val="clear" w:color="auto" w:fill="D9D9D9" w:themeFill="background1" w:themeFillShade="D9"/>
            <w:vAlign w:val="center"/>
          </w:tcPr>
          <w:p w:rsidR="004F732F" w:rsidRDefault="004F732F" w:rsidP="004F732F">
            <w:pPr>
              <w:jc w:val="center"/>
            </w:pPr>
            <w:r>
              <w:t>PREMIO</w:t>
            </w:r>
          </w:p>
        </w:tc>
        <w:tc>
          <w:tcPr>
            <w:tcW w:w="3433" w:type="dxa"/>
            <w:shd w:val="clear" w:color="auto" w:fill="D9D9D9" w:themeFill="background1" w:themeFillShade="D9"/>
            <w:vAlign w:val="center"/>
          </w:tcPr>
          <w:p w:rsidR="004F732F" w:rsidRDefault="004F732F" w:rsidP="004F732F">
            <w:pPr>
              <w:jc w:val="center"/>
            </w:pPr>
            <w:r>
              <w:t>PRECIO</w:t>
            </w:r>
          </w:p>
        </w:tc>
      </w:tr>
      <w:tr w:rsidR="004F732F" w:rsidTr="004F732F">
        <w:trPr>
          <w:trHeight w:val="454"/>
        </w:trPr>
        <w:tc>
          <w:tcPr>
            <w:tcW w:w="5211" w:type="dxa"/>
            <w:vAlign w:val="center"/>
          </w:tcPr>
          <w:p w:rsidR="004F732F" w:rsidRDefault="00807F1E" w:rsidP="003364E5">
            <w:pPr>
              <w:jc w:val="center"/>
            </w:pPr>
            <w:r>
              <w:t xml:space="preserve">I </w:t>
            </w:r>
            <w:r w:rsidR="005D478C">
              <w:t xml:space="preserve">Salida </w:t>
            </w:r>
            <w:r w:rsidR="003364E5">
              <w:t>senderismo</w:t>
            </w:r>
            <w:r w:rsidR="004F732F">
              <w:t xml:space="preserve"> (30 de marzo o 4 de abril)</w:t>
            </w:r>
          </w:p>
        </w:tc>
        <w:tc>
          <w:tcPr>
            <w:tcW w:w="3433" w:type="dxa"/>
            <w:vAlign w:val="center"/>
          </w:tcPr>
          <w:p w:rsidR="004F732F" w:rsidRDefault="003364E5" w:rsidP="004F732F">
            <w:pPr>
              <w:jc w:val="center"/>
            </w:pPr>
            <w:r>
              <w:t>10</w:t>
            </w:r>
            <w:r w:rsidR="004F732F">
              <w:t xml:space="preserve"> </w:t>
            </w:r>
            <w:proofErr w:type="spellStart"/>
            <w:r w:rsidR="004F732F">
              <w:t>saludeuros</w:t>
            </w:r>
            <w:proofErr w:type="spellEnd"/>
          </w:p>
        </w:tc>
      </w:tr>
      <w:tr w:rsidR="004F732F" w:rsidTr="004F732F">
        <w:trPr>
          <w:trHeight w:val="454"/>
        </w:trPr>
        <w:tc>
          <w:tcPr>
            <w:tcW w:w="5211" w:type="dxa"/>
            <w:vAlign w:val="center"/>
          </w:tcPr>
          <w:p w:rsidR="004F732F" w:rsidRDefault="004F732F" w:rsidP="004F732F">
            <w:pPr>
              <w:jc w:val="center"/>
            </w:pPr>
            <w:r>
              <w:t xml:space="preserve">Visita parque móvil de la </w:t>
            </w:r>
            <w:proofErr w:type="spellStart"/>
            <w:r>
              <w:t>DGT</w:t>
            </w:r>
            <w:proofErr w:type="spellEnd"/>
            <w:r>
              <w:t xml:space="preserve"> (21 y 22 abril)</w:t>
            </w:r>
          </w:p>
        </w:tc>
        <w:tc>
          <w:tcPr>
            <w:tcW w:w="3433" w:type="dxa"/>
            <w:vAlign w:val="center"/>
          </w:tcPr>
          <w:p w:rsidR="004F732F" w:rsidRDefault="003364E5" w:rsidP="003364E5">
            <w:pPr>
              <w:jc w:val="center"/>
            </w:pPr>
            <w:r>
              <w:t xml:space="preserve">10 </w:t>
            </w:r>
            <w:proofErr w:type="spellStart"/>
            <w:r w:rsidR="00807F1E">
              <w:t>saludeuros</w:t>
            </w:r>
            <w:proofErr w:type="spellEnd"/>
          </w:p>
        </w:tc>
      </w:tr>
      <w:tr w:rsidR="00807F1E" w:rsidTr="004F732F">
        <w:trPr>
          <w:trHeight w:val="454"/>
        </w:trPr>
        <w:tc>
          <w:tcPr>
            <w:tcW w:w="5211" w:type="dxa"/>
            <w:vAlign w:val="center"/>
          </w:tcPr>
          <w:p w:rsidR="00807F1E" w:rsidRDefault="00807F1E" w:rsidP="003364E5">
            <w:pPr>
              <w:jc w:val="center"/>
            </w:pPr>
            <w:r>
              <w:t xml:space="preserve">II Marcha </w:t>
            </w:r>
            <w:r w:rsidR="003364E5">
              <w:t>senderismo</w:t>
            </w:r>
            <w:r>
              <w:t xml:space="preserve"> (2 de junio)</w:t>
            </w:r>
          </w:p>
        </w:tc>
        <w:tc>
          <w:tcPr>
            <w:tcW w:w="3433" w:type="dxa"/>
            <w:vAlign w:val="center"/>
          </w:tcPr>
          <w:p w:rsidR="00807F1E" w:rsidRDefault="003364E5" w:rsidP="004F732F">
            <w:pPr>
              <w:jc w:val="center"/>
            </w:pPr>
            <w:r>
              <w:t>10</w:t>
            </w:r>
            <w:r w:rsidR="00807F1E">
              <w:t xml:space="preserve"> </w:t>
            </w:r>
            <w:proofErr w:type="spellStart"/>
            <w:r w:rsidR="00807F1E">
              <w:t>saludeuros</w:t>
            </w:r>
            <w:proofErr w:type="spellEnd"/>
          </w:p>
        </w:tc>
      </w:tr>
    </w:tbl>
    <w:p w:rsidR="00EB4145" w:rsidRDefault="00EB4145">
      <w:r w:rsidRPr="00EB4145">
        <w:rPr>
          <w:b/>
        </w:rPr>
        <w:t>IMPORTANTE</w:t>
      </w:r>
      <w:r>
        <w:t>: Estos premios se pagan una semana antes de su realización.</w:t>
      </w:r>
    </w:p>
    <w:p w:rsidR="002536B7" w:rsidRDefault="002536B7">
      <w:r>
        <w:rPr>
          <w:noProof/>
          <w:lang w:val="es-ES" w:eastAsia="es-ES"/>
        </w:rPr>
        <w:pict>
          <v:shape id="_x0000_s1028" type="#_x0000_t107" style="position:absolute;margin-left:152.8pt;margin-top:2.75pt;width:147.45pt;height:55.85pt;z-index:251664384">
            <v:textbox>
              <w:txbxContent>
                <w:p w:rsidR="00807F1E" w:rsidRPr="004F732F" w:rsidRDefault="00EB4145" w:rsidP="00807F1E">
                  <w:pPr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 xml:space="preserve">PREMIOS </w:t>
                  </w:r>
                  <w:r>
                    <w:rPr>
                      <w:b/>
                      <w:sz w:val="24"/>
                    </w:rPr>
                    <w:br/>
                    <w:t>GRUPALES</w:t>
                  </w:r>
                </w:p>
              </w:txbxContent>
            </v:textbox>
          </v:shape>
        </w:pict>
      </w:r>
    </w:p>
    <w:p w:rsidR="005607DE" w:rsidRDefault="005607DE" w:rsidP="005607DE"/>
    <w:p w:rsidR="00807F1E" w:rsidRDefault="00807F1E" w:rsidP="005607DE"/>
    <w:p w:rsidR="005607DE" w:rsidRDefault="005607DE" w:rsidP="00807F1E">
      <w:pPr>
        <w:ind w:firstLine="708"/>
        <w:jc w:val="both"/>
      </w:pPr>
      <w:r>
        <w:t xml:space="preserve">Todos estos premios implican que la clase o grupo colaboren para juntar el dinero necesario, por tanto, </w:t>
      </w:r>
      <w:r w:rsidR="00807F1E">
        <w:t>recuerda que requiere</w:t>
      </w:r>
      <w:r w:rsidR="00EB4145">
        <w:t xml:space="preserve"> </w:t>
      </w:r>
      <w:r w:rsidR="00EB4145" w:rsidRPr="00EB4145">
        <w:rPr>
          <w:b/>
        </w:rPr>
        <w:t>colaboración</w:t>
      </w:r>
      <w:r w:rsidR="00EB4145">
        <w:t>,</w:t>
      </w:r>
      <w:r w:rsidR="00807F1E">
        <w:t xml:space="preserve"> </w:t>
      </w:r>
      <w:r w:rsidR="00807F1E" w:rsidRPr="00807F1E">
        <w:rPr>
          <w:b/>
        </w:rPr>
        <w:t xml:space="preserve">diálogo, escuchar, paciencia y </w:t>
      </w:r>
      <w:r w:rsidR="005D478C">
        <w:rPr>
          <w:b/>
        </w:rPr>
        <w:t xml:space="preserve">tomar </w:t>
      </w:r>
      <w:r w:rsidR="00807F1E" w:rsidRPr="00807F1E">
        <w:rPr>
          <w:b/>
        </w:rPr>
        <w:t>decisiones comunes</w:t>
      </w:r>
      <w:r w:rsidRPr="00807F1E">
        <w:rPr>
          <w:b/>
        </w:rPr>
        <w:t>.</w:t>
      </w:r>
      <w:r w:rsidR="00807F1E" w:rsidRPr="00807F1E">
        <w:rPr>
          <w:b/>
        </w:rPr>
        <w:t xml:space="preserve"> Todas las opiniones son importantes</w:t>
      </w:r>
      <w:r w:rsidR="00807F1E">
        <w:t>.</w:t>
      </w:r>
    </w:p>
    <w:tbl>
      <w:tblPr>
        <w:tblStyle w:val="Tablaconcuadrcula"/>
        <w:tblW w:w="0" w:type="auto"/>
        <w:tblLook w:val="04A0"/>
      </w:tblPr>
      <w:tblGrid>
        <w:gridCol w:w="5211"/>
        <w:gridCol w:w="3433"/>
      </w:tblGrid>
      <w:tr w:rsidR="00807F1E" w:rsidTr="006419DF">
        <w:trPr>
          <w:trHeight w:val="454"/>
        </w:trPr>
        <w:tc>
          <w:tcPr>
            <w:tcW w:w="5211" w:type="dxa"/>
            <w:shd w:val="clear" w:color="auto" w:fill="D9D9D9" w:themeFill="background1" w:themeFillShade="D9"/>
            <w:vAlign w:val="center"/>
          </w:tcPr>
          <w:p w:rsidR="00807F1E" w:rsidRDefault="00807F1E" w:rsidP="006419DF">
            <w:pPr>
              <w:jc w:val="center"/>
            </w:pPr>
            <w:r>
              <w:t>PREMIO</w:t>
            </w:r>
          </w:p>
        </w:tc>
        <w:tc>
          <w:tcPr>
            <w:tcW w:w="3433" w:type="dxa"/>
            <w:shd w:val="clear" w:color="auto" w:fill="D9D9D9" w:themeFill="background1" w:themeFillShade="D9"/>
            <w:vAlign w:val="center"/>
          </w:tcPr>
          <w:p w:rsidR="00807F1E" w:rsidRDefault="00807F1E" w:rsidP="006419DF">
            <w:pPr>
              <w:jc w:val="center"/>
            </w:pPr>
            <w:r>
              <w:t>PRECIO</w:t>
            </w:r>
          </w:p>
        </w:tc>
      </w:tr>
      <w:tr w:rsidR="00807F1E" w:rsidTr="006419DF">
        <w:trPr>
          <w:trHeight w:val="454"/>
        </w:trPr>
        <w:tc>
          <w:tcPr>
            <w:tcW w:w="5211" w:type="dxa"/>
            <w:vAlign w:val="center"/>
          </w:tcPr>
          <w:p w:rsidR="00807F1E" w:rsidRDefault="00807F1E" w:rsidP="006419DF">
            <w:pPr>
              <w:jc w:val="center"/>
            </w:pPr>
            <w:r w:rsidRPr="00EB4145">
              <w:rPr>
                <w:b/>
              </w:rPr>
              <w:t>Alquiler de material en horario de recreo</w:t>
            </w:r>
            <w:r w:rsidR="00EB4145">
              <w:t>. Sólo se podrá alquilar balones de fútbol, pelotas de goma, balón gigante y combas grandes.</w:t>
            </w:r>
            <w:r w:rsidR="005D478C">
              <w:t xml:space="preserve"> </w:t>
            </w:r>
            <w:r w:rsidR="005D478C" w:rsidRPr="005D478C">
              <w:rPr>
                <w:i/>
                <w:u w:val="single"/>
              </w:rPr>
              <w:t>(Se puede hacer en cualquier momento del mes)</w:t>
            </w:r>
          </w:p>
        </w:tc>
        <w:tc>
          <w:tcPr>
            <w:tcW w:w="3433" w:type="dxa"/>
            <w:vAlign w:val="center"/>
          </w:tcPr>
          <w:p w:rsidR="00807F1E" w:rsidRDefault="003364E5" w:rsidP="006419DF">
            <w:pPr>
              <w:jc w:val="center"/>
            </w:pPr>
            <w:r>
              <w:t>3</w:t>
            </w:r>
            <w:r w:rsidR="00EB4145">
              <w:t xml:space="preserve">0 </w:t>
            </w:r>
            <w:proofErr w:type="spellStart"/>
            <w:r w:rsidR="00EB4145">
              <w:t>saludeuros</w:t>
            </w:r>
            <w:proofErr w:type="spellEnd"/>
          </w:p>
        </w:tc>
      </w:tr>
      <w:tr w:rsidR="00807F1E" w:rsidTr="006419DF">
        <w:trPr>
          <w:trHeight w:val="454"/>
        </w:trPr>
        <w:tc>
          <w:tcPr>
            <w:tcW w:w="5211" w:type="dxa"/>
            <w:vAlign w:val="center"/>
          </w:tcPr>
          <w:p w:rsidR="00807F1E" w:rsidRPr="00EB4145" w:rsidRDefault="00EB4145" w:rsidP="00EB4145">
            <w:pPr>
              <w:jc w:val="center"/>
              <w:rPr>
                <w:b/>
              </w:rPr>
            </w:pPr>
            <w:r w:rsidRPr="00EB4145">
              <w:rPr>
                <w:b/>
              </w:rPr>
              <w:t>Sesión de cine con palomitas</w:t>
            </w:r>
          </w:p>
        </w:tc>
        <w:tc>
          <w:tcPr>
            <w:tcW w:w="3433" w:type="dxa"/>
            <w:vAlign w:val="center"/>
          </w:tcPr>
          <w:p w:rsidR="00807F1E" w:rsidRDefault="003364E5" w:rsidP="006419DF">
            <w:pPr>
              <w:jc w:val="center"/>
            </w:pPr>
            <w:r>
              <w:t>200</w:t>
            </w:r>
            <w:r w:rsidR="00EB4145">
              <w:t xml:space="preserve"> </w:t>
            </w:r>
            <w:proofErr w:type="spellStart"/>
            <w:r w:rsidR="00EB4145">
              <w:t>saludeuros</w:t>
            </w:r>
            <w:proofErr w:type="spellEnd"/>
          </w:p>
        </w:tc>
      </w:tr>
      <w:tr w:rsidR="00807F1E" w:rsidTr="006419DF">
        <w:trPr>
          <w:trHeight w:val="454"/>
        </w:trPr>
        <w:tc>
          <w:tcPr>
            <w:tcW w:w="5211" w:type="dxa"/>
            <w:vAlign w:val="center"/>
          </w:tcPr>
          <w:p w:rsidR="00807F1E" w:rsidRPr="00EB4145" w:rsidRDefault="00EB4145" w:rsidP="006419DF">
            <w:pPr>
              <w:jc w:val="center"/>
              <w:rPr>
                <w:b/>
              </w:rPr>
            </w:pPr>
            <w:r w:rsidRPr="00EB4145">
              <w:rPr>
                <w:b/>
              </w:rPr>
              <w:t>15 minutos más de recreo</w:t>
            </w:r>
          </w:p>
        </w:tc>
        <w:tc>
          <w:tcPr>
            <w:tcW w:w="3433" w:type="dxa"/>
            <w:vAlign w:val="center"/>
          </w:tcPr>
          <w:p w:rsidR="00807F1E" w:rsidRDefault="003364E5" w:rsidP="006419DF">
            <w:pPr>
              <w:jc w:val="center"/>
            </w:pPr>
            <w:r>
              <w:t>1</w:t>
            </w:r>
            <w:r w:rsidR="00EB4145">
              <w:t xml:space="preserve">00 </w:t>
            </w:r>
            <w:proofErr w:type="spellStart"/>
            <w:r w:rsidR="00EB4145">
              <w:t>saludeuros</w:t>
            </w:r>
            <w:proofErr w:type="spellEnd"/>
          </w:p>
        </w:tc>
      </w:tr>
      <w:tr w:rsidR="00807F1E" w:rsidTr="006419DF">
        <w:trPr>
          <w:trHeight w:val="454"/>
        </w:trPr>
        <w:tc>
          <w:tcPr>
            <w:tcW w:w="5211" w:type="dxa"/>
            <w:vAlign w:val="center"/>
          </w:tcPr>
          <w:p w:rsidR="00807F1E" w:rsidRPr="00EB4145" w:rsidRDefault="00EB4145" w:rsidP="006419DF">
            <w:pPr>
              <w:jc w:val="center"/>
              <w:rPr>
                <w:b/>
              </w:rPr>
            </w:pPr>
            <w:r w:rsidRPr="00EB4145">
              <w:rPr>
                <w:b/>
              </w:rPr>
              <w:t>Sustituir una clase por una sesión de juegos y actividad física</w:t>
            </w:r>
          </w:p>
        </w:tc>
        <w:tc>
          <w:tcPr>
            <w:tcW w:w="3433" w:type="dxa"/>
            <w:vAlign w:val="center"/>
          </w:tcPr>
          <w:p w:rsidR="00807F1E" w:rsidRDefault="003364E5" w:rsidP="006419DF">
            <w:pPr>
              <w:jc w:val="center"/>
            </w:pPr>
            <w:r>
              <w:t>15</w:t>
            </w:r>
            <w:r w:rsidR="00EB4145">
              <w:t xml:space="preserve">0 </w:t>
            </w:r>
            <w:proofErr w:type="spellStart"/>
            <w:r w:rsidR="00EB4145">
              <w:t>saludeuros</w:t>
            </w:r>
            <w:proofErr w:type="spellEnd"/>
          </w:p>
        </w:tc>
      </w:tr>
    </w:tbl>
    <w:p w:rsidR="00807F1E" w:rsidRDefault="00807F1E" w:rsidP="005607DE"/>
    <w:p w:rsidR="009D59ED" w:rsidRPr="002536B7" w:rsidRDefault="002536B7" w:rsidP="002536B7">
      <w:pPr>
        <w:ind w:left="360"/>
        <w:jc w:val="both"/>
      </w:pPr>
      <w:r w:rsidRPr="002536B7">
        <w:tab/>
      </w:r>
      <w:r w:rsidRPr="002536B7">
        <w:rPr>
          <w:b/>
        </w:rPr>
        <w:t>IMPORTANTE</w:t>
      </w:r>
      <w:r>
        <w:t xml:space="preserve">: </w:t>
      </w:r>
      <w:r w:rsidRPr="002536B7">
        <w:t>Estos premios se podrán canjear finalizado el mes y a través de vuestro/a tutor/a</w:t>
      </w:r>
    </w:p>
    <w:sectPr w:rsidR="009D59ED" w:rsidRPr="002536B7" w:rsidSect="001950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470AB"/>
    <w:multiLevelType w:val="hybridMultilevel"/>
    <w:tmpl w:val="5AA87654"/>
    <w:lvl w:ilvl="0" w:tplc="E808FAC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3D7A56"/>
    <w:multiLevelType w:val="hybridMultilevel"/>
    <w:tmpl w:val="E140D5A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CD07AA"/>
    <w:multiLevelType w:val="hybridMultilevel"/>
    <w:tmpl w:val="B368140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5B13F7"/>
    <w:multiLevelType w:val="hybridMultilevel"/>
    <w:tmpl w:val="BC3E3258"/>
    <w:lvl w:ilvl="0" w:tplc="C55AC45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AC552E"/>
    <w:multiLevelType w:val="hybridMultilevel"/>
    <w:tmpl w:val="105AAAB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5607DE"/>
    <w:rsid w:val="00195025"/>
    <w:rsid w:val="002536B7"/>
    <w:rsid w:val="003364E5"/>
    <w:rsid w:val="004F732F"/>
    <w:rsid w:val="005607DE"/>
    <w:rsid w:val="005D478C"/>
    <w:rsid w:val="007F20D3"/>
    <w:rsid w:val="00807F1E"/>
    <w:rsid w:val="009D59ED"/>
    <w:rsid w:val="00A5698A"/>
    <w:rsid w:val="00B26AF8"/>
    <w:rsid w:val="00E31FB3"/>
    <w:rsid w:val="00EB41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025"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607DE"/>
    <w:pPr>
      <w:ind w:left="720"/>
      <w:contextualSpacing/>
    </w:pPr>
  </w:style>
  <w:style w:type="table" w:styleId="Tablaconcuadrcula">
    <w:name w:val="Table Grid"/>
    <w:basedOn w:val="Tablanormal"/>
    <w:uiPriority w:val="59"/>
    <w:rsid w:val="004F73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199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dcterms:created xsi:type="dcterms:W3CDTF">2017-03-03T09:57:00Z</dcterms:created>
  <dcterms:modified xsi:type="dcterms:W3CDTF">2017-03-03T10:04:00Z</dcterms:modified>
</cp:coreProperties>
</file>